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AB" w:rsidRPr="006911AB" w:rsidRDefault="006911AB" w:rsidP="006911A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911AB">
        <w:rPr>
          <w:rFonts w:ascii="Times New Roman" w:hAnsi="Times New Roman" w:cs="Times New Roman"/>
          <w:b/>
          <w:sz w:val="56"/>
          <w:szCs w:val="56"/>
        </w:rPr>
        <w:t>Я  и  ПРОФСТАНДАРТ</w:t>
      </w:r>
    </w:p>
    <w:p w:rsidR="006911AB" w:rsidRDefault="00CB731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B126" wp14:editId="4C55E814">
                <wp:simplePos x="0" y="0"/>
                <wp:positionH relativeFrom="column">
                  <wp:posOffset>118110</wp:posOffset>
                </wp:positionH>
                <wp:positionV relativeFrom="paragraph">
                  <wp:posOffset>141605</wp:posOffset>
                </wp:positionV>
                <wp:extent cx="5619750" cy="2714625"/>
                <wp:effectExtent l="19050" t="19050" r="19050" b="200025"/>
                <wp:wrapNone/>
                <wp:docPr id="1" name="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714625"/>
                        </a:xfrm>
                        <a:prstGeom prst="wedgeRectCallout">
                          <a:avLst>
                            <a:gd name="adj1" fmla="val -21007"/>
                            <a:gd name="adj2" fmla="val 55938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1AB" w:rsidRDefault="006911AB" w:rsidP="006911AB">
                            <w:pPr>
                              <w:spacing w:after="0" w:line="240" w:lineRule="auto"/>
                              <w:jc w:val="center"/>
                              <w:rPr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Мне хочется сравнить профессиональный стандарт педагога с рентгеном. </w:t>
                            </w:r>
                          </w:p>
                          <w:p w:rsidR="006911AB" w:rsidRDefault="006911AB" w:rsidP="006911AB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Рентген исследует состояние органов человека. На основе рентгенографических снимков доктор ставит диагноз  и назначает лечение.</w:t>
                            </w:r>
                          </w:p>
                          <w:p w:rsidR="00F50704" w:rsidRPr="006911AB" w:rsidRDefault="006911AB" w:rsidP="006911AB">
                            <w:pPr>
                              <w:spacing w:after="0" w:line="240" w:lineRule="auto"/>
                              <w:rPr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F50704" w:rsidRPr="006911AB">
                              <w:rPr>
                                <w:color w:val="E36C0A" w:themeColor="accent6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Профессиональный стандарт педагога – это рентгеновское исследование меня как профессионала и как личности. Данные его исследования являются показателями моего профессионального мастерства, уровень которого я должна совершенствовать по следующему рецепту: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" o:spid="_x0000_s1026" type="#_x0000_t61" style="position:absolute;margin-left:9.3pt;margin-top:11.15pt;width:442.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" adj="6262,22883" fillcolor="#ffc000" strokecolor="#e36c0a [2409]" strokeweight="3pt">
                <v:textbox>
                  <w:txbxContent>
                    <w:p w:rsidR="006911AB" w:rsidRDefault="006911AB" w:rsidP="006911AB">
                      <w:pPr>
                        <w:spacing w:after="0" w:line="240" w:lineRule="auto"/>
                        <w:jc w:val="center"/>
                        <w:rPr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Мне хочется сравнить профессиональный стандарт педагога с рентгеном. </w:t>
                      </w:r>
                    </w:p>
                    <w:p w:rsidR="006911AB" w:rsidRDefault="006911AB" w:rsidP="006911AB">
                      <w:pPr>
                        <w:spacing w:after="0" w:line="240" w:lineRule="auto"/>
                        <w:rPr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Рентген исследует состояние органов человека. На основе рентгенографических снимков доктор ставит диагноз  и назначает лечение.</w:t>
                      </w:r>
                    </w:p>
                    <w:p w:rsidR="00F50704" w:rsidRPr="006911AB" w:rsidRDefault="006911AB" w:rsidP="006911AB">
                      <w:pPr>
                        <w:spacing w:after="0" w:line="240" w:lineRule="auto"/>
                        <w:rPr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F50704" w:rsidRPr="006911AB">
                        <w:rPr>
                          <w:color w:val="E36C0A" w:themeColor="accent6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Профессиональный стандарт педагога – это рентгеновское исследование меня как профессионала и как личности. Данные его исследования являются показателями моего профессионального мастерства, уровень которого я должна совершенствовать по следующему рецепту:</w:t>
                      </w:r>
                    </w:p>
                  </w:txbxContent>
                </v:textbox>
              </v:shape>
            </w:pict>
          </mc:Fallback>
        </mc:AlternateContent>
      </w:r>
      <w:r w:rsidR="002C2C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528D2" wp14:editId="379BB7A9">
                <wp:simplePos x="0" y="0"/>
                <wp:positionH relativeFrom="column">
                  <wp:posOffset>6048375</wp:posOffset>
                </wp:positionH>
                <wp:positionV relativeFrom="paragraph">
                  <wp:posOffset>145414</wp:posOffset>
                </wp:positionV>
                <wp:extent cx="4019550" cy="5819775"/>
                <wp:effectExtent l="19050" t="19050" r="38100" b="47625"/>
                <wp:wrapNone/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5819775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C63" w:rsidRPr="00CB731A" w:rsidRDefault="002C2C63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Профессиональный стандарт педагога.</w:t>
                            </w:r>
                          </w:p>
                          <w:p w:rsidR="00CB731A" w:rsidRDefault="002C2C63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нем сейчас говорят очень много.</w:t>
                            </w:r>
                          </w:p>
                          <w:p w:rsidR="002C2C63" w:rsidRPr="00CB731A" w:rsidRDefault="002C2C63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Он находится в центре внимания каждого педагогического собрания. Для кого он в горле кость, </w:t>
                            </w:r>
                          </w:p>
                          <w:p w:rsidR="002C2C63" w:rsidRPr="00CB731A" w:rsidRDefault="002C2C63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Для меня – желанный гость.</w:t>
                            </w:r>
                          </w:p>
                          <w:p w:rsidR="002C2C63" w:rsidRPr="00CB731A" w:rsidRDefault="00CB731A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И сегодня, вот те раз,</w:t>
                            </w:r>
                          </w:p>
                          <w:p w:rsidR="00CB731A" w:rsidRPr="00CB731A" w:rsidRDefault="00CB731A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Он пришел на мастер-класс.</w:t>
                            </w:r>
                          </w:p>
                          <w:p w:rsidR="00CB731A" w:rsidRPr="00CB731A" w:rsidRDefault="00CB731A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И поставил себе задачу – стать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джент</w:t>
                            </w: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льменом удачи.</w:t>
                            </w:r>
                          </w:p>
                          <w:p w:rsidR="00CB731A" w:rsidRPr="00CB731A" w:rsidRDefault="00CB731A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Весь в слайдах, схе</w:t>
                            </w:r>
                            <w:bookmarkStart w:id="0" w:name="_GoBack"/>
                            <w:bookmarkEnd w:id="0"/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мах и таблицах.</w:t>
                            </w:r>
                          </w:p>
                          <w:p w:rsidR="00CB731A" w:rsidRPr="00CB731A" w:rsidRDefault="00CB731A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Такой красивый, содержательный,</w:t>
                            </w:r>
                          </w:p>
                          <w:p w:rsidR="00CB731A" w:rsidRPr="00CB731A" w:rsidRDefault="00CB731A" w:rsidP="002C2C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CB731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Я буду оду петь ему и выражать свою признательность.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7" type="#_x0000_t97" style="position:absolute;margin-left:476.25pt;margin-top:11.45pt;width:316.5pt;height:4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" fillcolor="#b2a1c7 [1943]" strokecolor="#243f60 [1604]" strokeweight="4.5pt">
                <v:textbox>
                  <w:txbxContent>
                    <w:p w:rsidR="002C2C63" w:rsidRPr="00CB731A" w:rsidRDefault="002C2C63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Профессиональный стандарт педагога.</w:t>
                      </w:r>
                    </w:p>
                    <w:p w:rsidR="00CB731A" w:rsidRDefault="002C2C63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О </w:t>
                      </w:r>
                      <w:r w:rsid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нем сейчас говорят очень много.</w:t>
                      </w:r>
                    </w:p>
                    <w:p w:rsidR="002C2C63" w:rsidRPr="00CB731A" w:rsidRDefault="002C2C63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Он находится в центре внимания каждого педагогического собрания. Для кого он в горле кость, </w:t>
                      </w:r>
                    </w:p>
                    <w:p w:rsidR="002C2C63" w:rsidRPr="00CB731A" w:rsidRDefault="002C2C63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Для меня – желанный гость.</w:t>
                      </w:r>
                    </w:p>
                    <w:p w:rsidR="002C2C63" w:rsidRPr="00CB731A" w:rsidRDefault="00CB731A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И сегодня, вот те раз,</w:t>
                      </w:r>
                    </w:p>
                    <w:p w:rsidR="00CB731A" w:rsidRPr="00CB731A" w:rsidRDefault="00CB731A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Он пришел на мастер-класс.</w:t>
                      </w:r>
                    </w:p>
                    <w:p w:rsidR="00CB731A" w:rsidRPr="00CB731A" w:rsidRDefault="00CB731A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И поставил себе задачу – стать 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джент</w:t>
                      </w: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льменом удачи.</w:t>
                      </w:r>
                    </w:p>
                    <w:p w:rsidR="00CB731A" w:rsidRPr="00CB731A" w:rsidRDefault="00CB731A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Весь в слайдах, схе</w:t>
                      </w:r>
                      <w:bookmarkStart w:id="1" w:name="_GoBack"/>
                      <w:bookmarkEnd w:id="1"/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мах и таблицах.</w:t>
                      </w:r>
                    </w:p>
                    <w:p w:rsidR="00CB731A" w:rsidRPr="00CB731A" w:rsidRDefault="00CB731A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Такой красивый, содержательный,</w:t>
                      </w:r>
                    </w:p>
                    <w:p w:rsidR="00CB731A" w:rsidRPr="00CB731A" w:rsidRDefault="00CB731A" w:rsidP="002C2C63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CB731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Я буду оду петь ему и выражать свою признательность.</w:t>
                      </w:r>
                    </w:p>
                  </w:txbxContent>
                </v:textbox>
              </v:shape>
            </w:pict>
          </mc:Fallback>
        </mc:AlternateContent>
      </w:r>
    </w:p>
    <w:p w:rsidR="006911AB" w:rsidRDefault="002C2C63" w:rsidP="002C2C63">
      <w:pPr>
        <w:tabs>
          <w:tab w:val="left" w:pos="10845"/>
        </w:tabs>
      </w:pPr>
      <w:r>
        <w:tab/>
      </w:r>
    </w:p>
    <w:p w:rsidR="00F50704" w:rsidRDefault="00F50704"/>
    <w:p w:rsidR="00F50704" w:rsidRPr="00F50704" w:rsidRDefault="00F50704" w:rsidP="00F50704"/>
    <w:p w:rsidR="00F50704" w:rsidRPr="00F50704" w:rsidRDefault="00F50704" w:rsidP="00F50704"/>
    <w:p w:rsidR="00F50704" w:rsidRDefault="00F50704" w:rsidP="00F50704"/>
    <w:p w:rsidR="0013202B" w:rsidRPr="00F50704" w:rsidRDefault="006911AB" w:rsidP="00F50704">
      <w:pPr>
        <w:tabs>
          <w:tab w:val="left" w:pos="301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57A9E" wp14:editId="01CDF258">
                <wp:simplePos x="0" y="0"/>
                <wp:positionH relativeFrom="column">
                  <wp:posOffset>9525</wp:posOffset>
                </wp:positionH>
                <wp:positionV relativeFrom="paragraph">
                  <wp:posOffset>1207135</wp:posOffset>
                </wp:positionV>
                <wp:extent cx="5800725" cy="3057525"/>
                <wp:effectExtent l="133350" t="133350" r="161925" b="161925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057525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1AB" w:rsidRPr="006911AB" w:rsidRDefault="00F50704" w:rsidP="00F507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911AB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Возьмите чашу Совершенства, наполните ее Любовью к детям и своему  делу, бросьте по две пригоршни профессионального интереса и опыта, добавьте по пять капель </w:t>
                            </w:r>
                            <w:proofErr w:type="spellStart"/>
                            <w:r w:rsidRPr="006911AB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</w:rPr>
                              <w:t>эмпатии</w:t>
                            </w:r>
                            <w:proofErr w:type="spellEnd"/>
                            <w:r w:rsidRPr="006911AB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</w:rPr>
                              <w:t xml:space="preserve">, креативности, целеустремленности, толерантности, интеллигентности. </w:t>
                            </w:r>
                          </w:p>
                          <w:p w:rsidR="00F50704" w:rsidRPr="006911AB" w:rsidRDefault="00F50704" w:rsidP="00F507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</w:rPr>
                            </w:pPr>
                            <w:r w:rsidRPr="006911AB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</w:rPr>
                              <w:t>Полученный бальзам – бальзам правдивости сердца, благор</w:t>
                            </w:r>
                            <w:r w:rsidR="006911AB" w:rsidRPr="006911AB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32"/>
                                <w:szCs w:val="32"/>
                              </w:rPr>
                              <w:t>одства души  и профессионализма, необходимо принимать ежедневно на протяжении всей профессиональной деятельности.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8" style="position:absolute;margin-left:.75pt;margin-top:95.05pt;width:456.7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00725,3057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" adj="-11796480,,5400" path="m509598,l5800725,r,l5800725,2547927v,281443,-228155,509598,-509598,509598l,3057525r,l,509598c,228155,228155,,509598,xe" fillcolor="#fabf8f [1945]" strokecolor="#943634 [2405]" strokeweight="4.5pt">
                <v:stroke joinstyle="miter"/>
                <v:formulas/>
                <v:path arrowok="t" o:connecttype="custom" o:connectlocs="509598,0;5800725,0;5800725,0;5800725,2547927;5291127,3057525;0,3057525;0,3057525;0,509598;509598,0" o:connectangles="0,0,0,0,0,0,0,0,0" textboxrect="0,0,5800725,3057525"/>
                <v:textbox>
                  <w:txbxContent>
                    <w:p w:rsidR="006911AB" w:rsidRPr="006911AB" w:rsidRDefault="00F50704" w:rsidP="00F5070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911AB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</w:rPr>
                        <w:t xml:space="preserve">Возьмите чашу Совершенства, наполните ее Любовью к детям и своему  делу, бросьте по две пригоршни профессионального интереса и опыта, добавьте по пять капель </w:t>
                      </w:r>
                      <w:proofErr w:type="spellStart"/>
                      <w:r w:rsidRPr="006911AB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</w:rPr>
                        <w:t>эмпатии</w:t>
                      </w:r>
                      <w:proofErr w:type="spellEnd"/>
                      <w:r w:rsidRPr="006911AB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</w:rPr>
                        <w:t xml:space="preserve">, креативности, целеустремленности, толерантности, интеллигентности. </w:t>
                      </w:r>
                    </w:p>
                    <w:p w:rsidR="00F50704" w:rsidRPr="006911AB" w:rsidRDefault="00F50704" w:rsidP="00F5070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</w:rPr>
                      </w:pPr>
                      <w:r w:rsidRPr="006911AB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</w:rPr>
                        <w:t>Полученный бальзам – бальзам правдивости сердца, благор</w:t>
                      </w:r>
                      <w:r w:rsidR="006911AB" w:rsidRPr="006911AB">
                        <w:rPr>
                          <w:rFonts w:ascii="Times New Roman" w:hAnsi="Times New Roman" w:cs="Times New Roman"/>
                          <w:color w:val="0D0D0D" w:themeColor="text1" w:themeTint="F2"/>
                          <w:sz w:val="32"/>
                          <w:szCs w:val="32"/>
                        </w:rPr>
                        <w:t>одства души  и профессионализма, необходимо принимать ежедневно на протяжении всей профессиональной деятельности.</w:t>
                      </w:r>
                    </w:p>
                  </w:txbxContent>
                </v:textbox>
              </v:shape>
            </w:pict>
          </mc:Fallback>
        </mc:AlternateContent>
      </w:r>
      <w:r w:rsidR="00F50704">
        <w:tab/>
      </w:r>
    </w:p>
    <w:sectPr w:rsidR="0013202B" w:rsidRPr="00F50704" w:rsidSect="002C2C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AB" w:rsidRDefault="006911AB" w:rsidP="006911AB">
      <w:pPr>
        <w:spacing w:after="0" w:line="240" w:lineRule="auto"/>
      </w:pPr>
      <w:r>
        <w:separator/>
      </w:r>
    </w:p>
  </w:endnote>
  <w:endnote w:type="continuationSeparator" w:id="0">
    <w:p w:rsidR="006911AB" w:rsidRDefault="006911AB" w:rsidP="0069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AB" w:rsidRDefault="006911AB" w:rsidP="006911AB">
      <w:pPr>
        <w:spacing w:after="0" w:line="240" w:lineRule="auto"/>
      </w:pPr>
      <w:r>
        <w:separator/>
      </w:r>
    </w:p>
  </w:footnote>
  <w:footnote w:type="continuationSeparator" w:id="0">
    <w:p w:rsidR="006911AB" w:rsidRDefault="006911AB" w:rsidP="0069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4"/>
    <w:rsid w:val="0013202B"/>
    <w:rsid w:val="002915D3"/>
    <w:rsid w:val="002C2C63"/>
    <w:rsid w:val="006911AB"/>
    <w:rsid w:val="00CB731A"/>
    <w:rsid w:val="00F5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1AB"/>
  </w:style>
  <w:style w:type="paragraph" w:styleId="a5">
    <w:name w:val="footer"/>
    <w:basedOn w:val="a"/>
    <w:link w:val="a6"/>
    <w:uiPriority w:val="99"/>
    <w:unhideWhenUsed/>
    <w:rsid w:val="0069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1AB"/>
  </w:style>
  <w:style w:type="paragraph" w:styleId="a5">
    <w:name w:val="footer"/>
    <w:basedOn w:val="a"/>
    <w:link w:val="a6"/>
    <w:uiPriority w:val="99"/>
    <w:unhideWhenUsed/>
    <w:rsid w:val="00691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ГИБДД</dc:creator>
  <cp:lastModifiedBy>ГИБДД</cp:lastModifiedBy>
  <cp:revision>2</cp:revision>
  <dcterms:created xsi:type="dcterms:W3CDTF">2016-10-24T07:28:00Z</dcterms:created>
  <dcterms:modified xsi:type="dcterms:W3CDTF">2016-10-24T07:28:00Z</dcterms:modified>
</cp:coreProperties>
</file>